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711" w:rsidRPr="00377274" w:rsidRDefault="00474C88" w:rsidP="004769F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СПРАВКА-ОБОСНОВАНИЕ </w:t>
      </w:r>
    </w:p>
    <w:p w:rsidR="00915B6E" w:rsidRPr="00377274" w:rsidRDefault="00EC0711" w:rsidP="004769F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</w:p>
    <w:p w:rsidR="00EC0711" w:rsidRPr="00377274" w:rsidRDefault="00EC0711" w:rsidP="00B222D1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 </w:t>
      </w:r>
      <w:r w:rsidR="00B222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проекте Закона Кыргызской Республики </w:t>
      </w:r>
      <w:r w:rsidR="0018652A" w:rsidRPr="001865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«О внесении изменений в Закон Кыргызской Республики «Об Адвокатуре Кыргызской Республики и адвокатской деятельности»  </w:t>
      </w:r>
    </w:p>
    <w:p w:rsidR="00EC0711" w:rsidRPr="00377274" w:rsidRDefault="00EC0711" w:rsidP="004769F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F7841" w:rsidRPr="00377274" w:rsidRDefault="00AF7841" w:rsidP="004769FE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2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:rsidR="00EC0711" w:rsidRPr="00377274" w:rsidRDefault="00EC0711" w:rsidP="004769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7274">
        <w:rPr>
          <w:rFonts w:ascii="Times New Roman" w:eastAsia="Times New Roman" w:hAnsi="Times New Roman" w:cs="Times New Roman"/>
          <w:sz w:val="28"/>
          <w:szCs w:val="28"/>
        </w:rPr>
        <w:t>Настоящий проект постановления Правительства Кыргызской разработан в соответствии со статьей 79 Конституции Кыргызской Республики и статьей 31 конституционного Закона Кыргызской Республики «О Правительстве Кыргызской Республики».</w:t>
      </w:r>
    </w:p>
    <w:p w:rsidR="00915B6E" w:rsidRPr="00377274" w:rsidRDefault="009E513A" w:rsidP="00915B6E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sz w:val="28"/>
          <w:szCs w:val="28"/>
        </w:rPr>
        <w:t>Целью и задачей данного проект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77274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является</w:t>
      </w:r>
      <w:r w:rsidR="004769FE" w:rsidRPr="00377274">
        <w:rPr>
          <w:rFonts w:ascii="Times New Roman" w:eastAsia="Times New Roman" w:hAnsi="Times New Roman" w:cs="Times New Roman"/>
          <w:sz w:val="28"/>
          <w:szCs w:val="28"/>
        </w:rPr>
        <w:t xml:space="preserve"> одобрение проекта </w:t>
      </w:r>
      <w:r w:rsidR="00915B6E" w:rsidRPr="0037727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8652A">
        <w:rPr>
          <w:rFonts w:ascii="Times New Roman" w:eastAsia="Times New Roman" w:hAnsi="Times New Roman" w:cs="Times New Roman"/>
          <w:bCs/>
          <w:sz w:val="28"/>
          <w:szCs w:val="28"/>
        </w:rPr>
        <w:t>Закона</w:t>
      </w:r>
      <w:r w:rsidR="00915B6E" w:rsidRPr="00377274">
        <w:rPr>
          <w:rFonts w:ascii="Times New Roman" w:eastAsia="Times New Roman" w:hAnsi="Times New Roman" w:cs="Times New Roman"/>
          <w:bCs/>
          <w:sz w:val="28"/>
          <w:szCs w:val="28"/>
        </w:rPr>
        <w:t xml:space="preserve"> Кыргызской Республики «О внесении изменени</w:t>
      </w:r>
      <w:r w:rsidR="0018652A">
        <w:rPr>
          <w:rFonts w:ascii="Times New Roman" w:eastAsia="Times New Roman" w:hAnsi="Times New Roman" w:cs="Times New Roman"/>
          <w:bCs/>
          <w:sz w:val="28"/>
          <w:szCs w:val="28"/>
        </w:rPr>
        <w:t>й в Закон Кыргызской Республики</w:t>
      </w:r>
      <w:r w:rsidR="0018652A" w:rsidRPr="0018652A">
        <w:rPr>
          <w:rFonts w:ascii="Times New Roman" w:eastAsia="Times New Roman" w:hAnsi="Times New Roman" w:cs="Times New Roman"/>
          <w:bCs/>
          <w:sz w:val="28"/>
          <w:szCs w:val="28"/>
        </w:rPr>
        <w:t xml:space="preserve"> «Об Адвокатуре Кыргызской Республи</w:t>
      </w:r>
      <w:r w:rsidR="0018652A">
        <w:rPr>
          <w:rFonts w:ascii="Times New Roman" w:eastAsia="Times New Roman" w:hAnsi="Times New Roman" w:cs="Times New Roman"/>
          <w:bCs/>
          <w:sz w:val="28"/>
          <w:szCs w:val="28"/>
        </w:rPr>
        <w:t>ки и адвокатской деятельности»</w:t>
      </w:r>
      <w:r w:rsidR="00915B6E" w:rsidRPr="0037727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C0711" w:rsidRPr="00377274" w:rsidRDefault="00EC0711" w:rsidP="00915B6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E513A" w:rsidRPr="00377274" w:rsidRDefault="009E513A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>2. Описательная часть</w:t>
      </w:r>
    </w:p>
    <w:p w:rsidR="00314DB1" w:rsidRDefault="00314DB1" w:rsidP="0018652A">
      <w:pPr>
        <w:pStyle w:val="a3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Представленным</w:t>
      </w:r>
      <w:r w:rsidR="00DC615E">
        <w:rPr>
          <w:rFonts w:ascii="Times New Roman" w:eastAsia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DC615E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 предлагается одобрить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внести на рассмотрение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DC6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14DB1">
        <w:rPr>
          <w:rFonts w:ascii="Times New Roman" w:eastAsia="Times New Roman" w:hAnsi="Times New Roman" w:cs="Times New Roman"/>
          <w:sz w:val="28"/>
          <w:szCs w:val="28"/>
        </w:rPr>
        <w:t xml:space="preserve">проект </w:t>
      </w:r>
      <w:r w:rsidRPr="00314DB1">
        <w:rPr>
          <w:rFonts w:ascii="Times New Roman" w:eastAsia="Times New Roman" w:hAnsi="Times New Roman" w:cs="Times New Roman"/>
          <w:bCs/>
          <w:sz w:val="28"/>
          <w:szCs w:val="28"/>
        </w:rPr>
        <w:t xml:space="preserve"> Закона Кыргызской Республики «О внесении изменений в Закон Кыргызской Республики «Об Адвокатуре Кыргызской Республики и адвокатской деятельности»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C0711" w:rsidRDefault="00314DB1" w:rsidP="001865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Вместе с  тем, п</w:t>
      </w:r>
      <w:r w:rsidR="00EC0711" w:rsidRPr="00377274">
        <w:rPr>
          <w:rFonts w:ascii="Times New Roman" w:eastAsia="Times New Roman" w:hAnsi="Times New Roman" w:cs="Times New Roman"/>
          <w:sz w:val="28"/>
          <w:szCs w:val="28"/>
        </w:rPr>
        <w:t xml:space="preserve">оскольку 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 xml:space="preserve">согласно Положению </w:t>
      </w:r>
      <w:r w:rsidR="0018652A" w:rsidRPr="0018652A">
        <w:rPr>
          <w:rFonts w:ascii="Times New Roman" w:eastAsia="Times New Roman" w:hAnsi="Times New Roman" w:cs="Times New Roman"/>
          <w:sz w:val="28"/>
          <w:szCs w:val="28"/>
        </w:rPr>
        <w:t xml:space="preserve">о Министерстве юстиции </w:t>
      </w:r>
      <w:bookmarkStart w:id="0" w:name="_GoBack"/>
      <w:r w:rsidR="0018652A" w:rsidRPr="0018652A">
        <w:rPr>
          <w:rFonts w:ascii="Times New Roman" w:eastAsia="Times New Roman" w:hAnsi="Times New Roman" w:cs="Times New Roman"/>
          <w:sz w:val="28"/>
          <w:szCs w:val="28"/>
        </w:rPr>
        <w:t>Кыргызской Республики</w:t>
      </w:r>
      <w:r w:rsidR="00EC0711" w:rsidRPr="00377274">
        <w:rPr>
          <w:rFonts w:ascii="Times New Roman" w:eastAsia="Times New Roman" w:hAnsi="Times New Roman" w:cs="Times New Roman"/>
          <w:sz w:val="28"/>
          <w:szCs w:val="28"/>
        </w:rPr>
        <w:t>,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 xml:space="preserve"> утвержденному  постановлением Правительства Кыргызской Республики </w:t>
      </w:r>
      <w:r w:rsidR="0018652A" w:rsidRPr="0018652A">
        <w:rPr>
          <w:rFonts w:ascii="Times New Roman" w:eastAsia="Times New Roman" w:hAnsi="Times New Roman" w:cs="Times New Roman"/>
          <w:sz w:val="28"/>
          <w:szCs w:val="28"/>
        </w:rPr>
        <w:t>от 15 декабря 2009 года № 764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711" w:rsidRPr="003772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> функция</w:t>
      </w:r>
      <w:r w:rsidR="0018652A" w:rsidRPr="0018652A">
        <w:rPr>
          <w:rFonts w:ascii="Times New Roman" w:eastAsia="Times New Roman" w:hAnsi="Times New Roman" w:cs="Times New Roman"/>
          <w:sz w:val="28"/>
          <w:szCs w:val="28"/>
        </w:rPr>
        <w:t xml:space="preserve"> по выработке и реализации </w:t>
      </w:r>
      <w:bookmarkEnd w:id="0"/>
      <w:r w:rsidR="0018652A" w:rsidRPr="0018652A">
        <w:rPr>
          <w:rFonts w:ascii="Times New Roman" w:eastAsia="Times New Roman" w:hAnsi="Times New Roman" w:cs="Times New Roman"/>
          <w:sz w:val="28"/>
          <w:szCs w:val="28"/>
        </w:rPr>
        <w:t>государственной политики в области адвокатской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возложена </w:t>
      </w:r>
      <w:r w:rsidR="0018652A" w:rsidRPr="0018652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>Министерство</w:t>
      </w:r>
      <w:r w:rsidR="00915B6E" w:rsidRPr="00377274">
        <w:rPr>
          <w:rFonts w:ascii="Times New Roman" w:eastAsia="Times New Roman" w:hAnsi="Times New Roman" w:cs="Times New Roman"/>
          <w:sz w:val="28"/>
          <w:szCs w:val="28"/>
        </w:rPr>
        <w:t xml:space="preserve"> юстиции Кыргызской Республики</w:t>
      </w:r>
      <w:r w:rsidR="004769FE" w:rsidRPr="00377274">
        <w:rPr>
          <w:rFonts w:ascii="Times New Roman" w:eastAsia="Times New Roman" w:hAnsi="Times New Roman" w:cs="Times New Roman"/>
          <w:sz w:val="28"/>
          <w:szCs w:val="28"/>
        </w:rPr>
        <w:t xml:space="preserve"> проектом постановления предлагается определить </w:t>
      </w:r>
      <w:r w:rsidR="00377274" w:rsidRPr="00377274">
        <w:rPr>
          <w:rFonts w:ascii="Times New Roman" w:eastAsia="Times New Roman" w:hAnsi="Times New Roman" w:cs="Times New Roman"/>
          <w:sz w:val="28"/>
          <w:szCs w:val="28"/>
        </w:rPr>
        <w:t xml:space="preserve">заместителя министра юстиции Кыргызской Республики </w:t>
      </w:r>
      <w:r w:rsidR="004769FE" w:rsidRPr="00377274">
        <w:rPr>
          <w:rFonts w:ascii="Times New Roman" w:eastAsia="Times New Roman" w:hAnsi="Times New Roman" w:cs="Times New Roman"/>
          <w:sz w:val="28"/>
          <w:szCs w:val="28"/>
        </w:rPr>
        <w:t>в качестве официального представителя Правительства Кыргызской Республики</w:t>
      </w:r>
      <w:r w:rsidR="00411CED" w:rsidRPr="0037727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769FE" w:rsidRPr="00377274">
        <w:rPr>
          <w:rFonts w:ascii="Times New Roman" w:eastAsia="Times New Roman" w:hAnsi="Times New Roman" w:cs="Times New Roman"/>
          <w:sz w:val="28"/>
          <w:szCs w:val="28"/>
        </w:rPr>
        <w:t>при рассмотрении вышеуказанного проекта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 xml:space="preserve"> закона</w:t>
      </w:r>
      <w:r w:rsidR="004769FE" w:rsidRPr="003772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69FE" w:rsidRPr="00377274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proofErr w:type="gramEnd"/>
      <w:r w:rsidR="004769FE" w:rsidRPr="003772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769FE" w:rsidRPr="00377274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="004769FE" w:rsidRPr="00377274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411CED" w:rsidRPr="00377274" w:rsidRDefault="00411CED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025" w:rsidRPr="00377274" w:rsidRDefault="00685025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85025" w:rsidRPr="00377274" w:rsidRDefault="00685025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sz w:val="28"/>
          <w:szCs w:val="28"/>
        </w:rPr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11CED" w:rsidRPr="00377274" w:rsidRDefault="00411CED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025" w:rsidRPr="00377274" w:rsidRDefault="00685025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685025" w:rsidRPr="00377274" w:rsidRDefault="00411CED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Представленный </w:t>
      </w:r>
      <w:r w:rsidR="00685025" w:rsidRPr="00377274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Pr="003772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Pr="00377274">
        <w:rPr>
          <w:rFonts w:ascii="Times New Roman" w:eastAsia="Times New Roman" w:hAnsi="Times New Roman" w:cs="Times New Roman"/>
          <w:sz w:val="28"/>
          <w:szCs w:val="28"/>
        </w:rPr>
        <w:t xml:space="preserve"> не требует проведения общественного обсуждения.</w:t>
      </w:r>
    </w:p>
    <w:p w:rsidR="00411CED" w:rsidRPr="00377274" w:rsidRDefault="00411CED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025" w:rsidRPr="00377274" w:rsidRDefault="00685025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:rsidR="00685025" w:rsidRPr="00377274" w:rsidRDefault="00685025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sz w:val="28"/>
          <w:szCs w:val="28"/>
        </w:rPr>
        <w:lastRenderedPageBreak/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74C88" w:rsidRDefault="00474C88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4C88" w:rsidRDefault="00474C88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5025" w:rsidRPr="00377274" w:rsidRDefault="00685025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685025" w:rsidRPr="00377274" w:rsidRDefault="00685025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sz w:val="28"/>
          <w:szCs w:val="28"/>
        </w:rPr>
        <w:t xml:space="preserve">Принятие </w:t>
      </w:r>
      <w:proofErr w:type="spellStart"/>
      <w:r w:rsidR="0018652A">
        <w:rPr>
          <w:rFonts w:ascii="Times New Roman" w:eastAsia="Times New Roman" w:hAnsi="Times New Roman" w:cs="Times New Roman"/>
          <w:sz w:val="28"/>
          <w:szCs w:val="28"/>
        </w:rPr>
        <w:t>прежставленного</w:t>
      </w:r>
      <w:proofErr w:type="spellEnd"/>
      <w:r w:rsidRPr="00377274">
        <w:rPr>
          <w:rFonts w:ascii="Times New Roman" w:eastAsia="Times New Roman" w:hAnsi="Times New Roman" w:cs="Times New Roman"/>
          <w:sz w:val="28"/>
          <w:szCs w:val="28"/>
        </w:rPr>
        <w:t xml:space="preserve"> проекта 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>постановления</w:t>
      </w:r>
      <w:r w:rsidR="00411CED" w:rsidRPr="00377274">
        <w:rPr>
          <w:rFonts w:ascii="Times New Roman" w:eastAsia="Times New Roman" w:hAnsi="Times New Roman" w:cs="Times New Roman"/>
          <w:sz w:val="28"/>
          <w:szCs w:val="28"/>
        </w:rPr>
        <w:t xml:space="preserve"> не </w:t>
      </w:r>
      <w:r w:rsidRPr="00377274">
        <w:rPr>
          <w:rFonts w:ascii="Times New Roman" w:eastAsia="Times New Roman" w:hAnsi="Times New Roman" w:cs="Times New Roman"/>
          <w:sz w:val="28"/>
          <w:szCs w:val="28"/>
        </w:rPr>
        <w:t>повлечет дополнительных финансовых затрат из республиканского бюджета.</w:t>
      </w:r>
    </w:p>
    <w:p w:rsidR="00411CED" w:rsidRPr="00377274" w:rsidRDefault="00411CED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5025" w:rsidRPr="00377274" w:rsidRDefault="00685025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685025" w:rsidRDefault="00685025" w:rsidP="001865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</w:t>
      </w:r>
      <w:r w:rsidR="003A014F" w:rsidRPr="00377274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</w:t>
      </w:r>
      <w:r w:rsidR="0018652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8652A" w:rsidRPr="00377274" w:rsidRDefault="0018652A" w:rsidP="0018652A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2A6A" w:rsidRPr="00377274" w:rsidRDefault="00632A6A" w:rsidP="004769FE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3C30" w:rsidRPr="00377274" w:rsidRDefault="00460E0F" w:rsidP="004769FE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>Министр</w:t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7727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74C8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</w:t>
      </w:r>
      <w:r w:rsidR="00632A6A" w:rsidRPr="00377274">
        <w:rPr>
          <w:rFonts w:ascii="Times New Roman" w:eastAsia="Times New Roman" w:hAnsi="Times New Roman" w:cs="Times New Roman"/>
          <w:b/>
          <w:sz w:val="28"/>
          <w:szCs w:val="28"/>
        </w:rPr>
        <w:t xml:space="preserve">М.Т. Джаманкулов </w:t>
      </w:r>
    </w:p>
    <w:sectPr w:rsidR="00F43C30" w:rsidRPr="0037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711"/>
    <w:rsid w:val="00000928"/>
    <w:rsid w:val="00021CB8"/>
    <w:rsid w:val="000A55B9"/>
    <w:rsid w:val="0018652A"/>
    <w:rsid w:val="002A4571"/>
    <w:rsid w:val="00314DB1"/>
    <w:rsid w:val="00325A73"/>
    <w:rsid w:val="00377274"/>
    <w:rsid w:val="003A014F"/>
    <w:rsid w:val="003A3CC9"/>
    <w:rsid w:val="00411CED"/>
    <w:rsid w:val="00460E0F"/>
    <w:rsid w:val="00474C88"/>
    <w:rsid w:val="004769FE"/>
    <w:rsid w:val="004E51B0"/>
    <w:rsid w:val="005B3D98"/>
    <w:rsid w:val="005E5F01"/>
    <w:rsid w:val="00632A6A"/>
    <w:rsid w:val="00685025"/>
    <w:rsid w:val="007A7DF1"/>
    <w:rsid w:val="00915B6E"/>
    <w:rsid w:val="009C2D52"/>
    <w:rsid w:val="009E513A"/>
    <w:rsid w:val="00AF7841"/>
    <w:rsid w:val="00B222D1"/>
    <w:rsid w:val="00B506DA"/>
    <w:rsid w:val="00D12C19"/>
    <w:rsid w:val="00DB34F0"/>
    <w:rsid w:val="00DC615E"/>
    <w:rsid w:val="00E91D86"/>
    <w:rsid w:val="00EC0711"/>
    <w:rsid w:val="00ED1A99"/>
    <w:rsid w:val="00F4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7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071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5B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78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7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0711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5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55B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F7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2020-07-14T11:16:00Z</cp:lastPrinted>
  <dcterms:created xsi:type="dcterms:W3CDTF">2019-12-24T10:04:00Z</dcterms:created>
  <dcterms:modified xsi:type="dcterms:W3CDTF">2020-07-14T11:16:00Z</dcterms:modified>
</cp:coreProperties>
</file>